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93ABA" w14:textId="25124E01" w:rsidR="008E1687" w:rsidRPr="00E5173E" w:rsidRDefault="00E5173E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b/>
          <w:bCs/>
          <w:sz w:val="16"/>
          <w:szCs w:val="16"/>
        </w:rPr>
      </w:pPr>
      <w:r w:rsidRPr="00E5173E">
        <w:rPr>
          <w:rFonts w:ascii="Arial" w:hAnsi="Arial" w:cs="Arial"/>
          <w:b/>
          <w:bCs/>
          <w:sz w:val="16"/>
          <w:szCs w:val="16"/>
        </w:rPr>
        <w:t>Modello 4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4BC6CF03" w14:textId="7461131D" w:rsidR="00E5173E" w:rsidRPr="00F4494B" w:rsidRDefault="00E5173E" w:rsidP="00E5173E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6"/>
          <w:szCs w:val="16"/>
        </w:rPr>
      </w:pPr>
      <w:bookmarkStart w:id="0" w:name="_Hlk126581912"/>
      <w:bookmarkStart w:id="1" w:name="_Hlk95386804"/>
      <w:bookmarkStart w:id="2" w:name="_Hlk94782742"/>
      <w:bookmarkStart w:id="3" w:name="_Hlk94782689"/>
      <w:bookmarkStart w:id="4" w:name="_Hlk82168679"/>
      <w:r w:rsidRPr="00F4494B">
        <w:rPr>
          <w:rFonts w:ascii="Arial" w:hAnsi="Arial" w:cs="Arial"/>
          <w:b/>
          <w:bCs/>
          <w:i/>
          <w:iCs/>
          <w:sz w:val="16"/>
          <w:szCs w:val="16"/>
        </w:rPr>
        <w:t>Programmazione Territoriale - PT-CRP-31. "SupraTutto – Sistema di valorizzazione turistica del territorio: Rete dei centri di accoglienza turistica nei Comuni di Dorgali, Oliena e Orosei. Cod. C</w:t>
      </w:r>
      <w:r w:rsidR="00930D2B">
        <w:rPr>
          <w:rFonts w:ascii="Arial" w:hAnsi="Arial" w:cs="Arial"/>
          <w:b/>
          <w:bCs/>
          <w:i/>
          <w:iCs/>
          <w:sz w:val="16"/>
          <w:szCs w:val="16"/>
        </w:rPr>
        <w:t>up:</w:t>
      </w:r>
      <w:r w:rsidRPr="00F4494B">
        <w:rPr>
          <w:rFonts w:ascii="Arial" w:hAnsi="Arial" w:cs="Arial"/>
          <w:b/>
          <w:bCs/>
          <w:i/>
          <w:iCs/>
          <w:sz w:val="16"/>
          <w:szCs w:val="16"/>
        </w:rPr>
        <w:t xml:space="preserve"> J19J21026270002 –</w:t>
      </w:r>
      <w:r w:rsidR="00930D2B">
        <w:rPr>
          <w:rFonts w:ascii="Arial" w:hAnsi="Arial" w:cs="Arial"/>
          <w:b/>
          <w:bCs/>
          <w:i/>
          <w:iCs/>
          <w:sz w:val="16"/>
          <w:szCs w:val="16"/>
        </w:rPr>
        <w:t xml:space="preserve"> </w:t>
      </w:r>
      <w:r w:rsidRPr="00F4494B">
        <w:rPr>
          <w:rFonts w:ascii="Arial" w:hAnsi="Arial" w:cs="Arial"/>
          <w:b/>
          <w:bCs/>
          <w:i/>
          <w:iCs/>
          <w:sz w:val="16"/>
          <w:szCs w:val="16"/>
        </w:rPr>
        <w:t>Cod. Cig: 9881172915</w:t>
      </w:r>
      <w:r w:rsidRPr="00F4494B">
        <w:rPr>
          <w:rFonts w:ascii="Arial" w:hAnsi="Arial" w:cs="Arial"/>
          <w:sz w:val="16"/>
          <w:szCs w:val="16"/>
        </w:rPr>
        <w:t>.</w:t>
      </w:r>
    </w:p>
    <w:p w14:paraId="25008686" w14:textId="77777777" w:rsidR="00E5173E" w:rsidRPr="00F4494B" w:rsidRDefault="00E5173E" w:rsidP="00E5173E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bookmarkStart w:id="5" w:name="_Hlk137546889"/>
      <w:r w:rsidRPr="00F4494B">
        <w:rPr>
          <w:rFonts w:ascii="Arial" w:hAnsi="Arial" w:cs="Arial"/>
          <w:b/>
          <w:bCs/>
          <w:i/>
          <w:iCs/>
          <w:sz w:val="16"/>
          <w:szCs w:val="16"/>
        </w:rPr>
        <w:t>Importo complessivo € 383.421,80 di cui:</w:t>
      </w:r>
    </w:p>
    <w:p w14:paraId="203593C1" w14:textId="77777777" w:rsidR="00E5173E" w:rsidRPr="00F4494B" w:rsidRDefault="00E5173E" w:rsidP="00E5173E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F4494B">
        <w:rPr>
          <w:rFonts w:ascii="Arial" w:hAnsi="Arial" w:cs="Arial"/>
          <w:b/>
          <w:bCs/>
          <w:i/>
          <w:iCs/>
          <w:sz w:val="16"/>
          <w:szCs w:val="16"/>
        </w:rPr>
        <w:t>€ 364.049,40 per lavori a base d'asta;</w:t>
      </w:r>
    </w:p>
    <w:p w14:paraId="42721B1F" w14:textId="77777777" w:rsidR="00E5173E" w:rsidRPr="00F4494B" w:rsidRDefault="00E5173E" w:rsidP="00E5173E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F4494B">
        <w:rPr>
          <w:rFonts w:ascii="Arial" w:hAnsi="Arial" w:cs="Arial"/>
          <w:b/>
          <w:bCs/>
          <w:i/>
          <w:iCs/>
          <w:sz w:val="16"/>
          <w:szCs w:val="16"/>
        </w:rPr>
        <w:t>€ 19.372,76 per oneri sulla sicurezza;</w:t>
      </w:r>
    </w:p>
    <w:bookmarkEnd w:id="0"/>
    <w:bookmarkEnd w:id="5"/>
    <w:p w14:paraId="2E873D18" w14:textId="77777777" w:rsidR="00E5173E" w:rsidRPr="00425919" w:rsidRDefault="00E5173E" w:rsidP="00E5173E">
      <w:pPr>
        <w:pStyle w:val="Default"/>
        <w:spacing w:line="360" w:lineRule="auto"/>
        <w:jc w:val="both"/>
        <w:rPr>
          <w:rFonts w:ascii="Arial" w:hAnsi="Arial" w:cs="Arial"/>
          <w:b/>
          <w:bCs/>
          <w:i/>
          <w:sz w:val="16"/>
          <w:szCs w:val="16"/>
        </w:rPr>
      </w:pPr>
      <w:r w:rsidRPr="00425919">
        <w:rPr>
          <w:rFonts w:ascii="Arial" w:hAnsi="Arial" w:cs="Arial"/>
          <w:b/>
          <w:bCs/>
          <w:i/>
          <w:sz w:val="16"/>
          <w:szCs w:val="16"/>
        </w:rPr>
        <w:t>Scadenza presentazione offerte: ore 1</w:t>
      </w:r>
      <w:r>
        <w:rPr>
          <w:rFonts w:ascii="Arial" w:hAnsi="Arial" w:cs="Arial"/>
          <w:b/>
          <w:bCs/>
          <w:i/>
          <w:sz w:val="16"/>
          <w:szCs w:val="16"/>
        </w:rPr>
        <w:t>4</w:t>
      </w:r>
      <w:r w:rsidRPr="00425919">
        <w:rPr>
          <w:rFonts w:ascii="Arial" w:hAnsi="Arial" w:cs="Arial"/>
          <w:b/>
          <w:bCs/>
          <w:i/>
          <w:sz w:val="16"/>
          <w:szCs w:val="16"/>
        </w:rPr>
        <w:t xml:space="preserve">:00 del </w:t>
      </w:r>
      <w:r>
        <w:rPr>
          <w:rFonts w:ascii="Arial" w:hAnsi="Arial" w:cs="Arial"/>
          <w:b/>
          <w:bCs/>
          <w:i/>
          <w:sz w:val="16"/>
          <w:szCs w:val="16"/>
        </w:rPr>
        <w:t>26</w:t>
      </w:r>
      <w:r w:rsidRPr="00425919">
        <w:rPr>
          <w:rFonts w:ascii="Arial" w:hAnsi="Arial" w:cs="Arial"/>
          <w:b/>
          <w:bCs/>
          <w:i/>
          <w:sz w:val="16"/>
          <w:szCs w:val="16"/>
        </w:rPr>
        <w:t>.0</w:t>
      </w:r>
      <w:r>
        <w:rPr>
          <w:rFonts w:ascii="Arial" w:hAnsi="Arial" w:cs="Arial"/>
          <w:b/>
          <w:bCs/>
          <w:i/>
          <w:sz w:val="16"/>
          <w:szCs w:val="16"/>
        </w:rPr>
        <w:t>6</w:t>
      </w:r>
      <w:r w:rsidRPr="00425919">
        <w:rPr>
          <w:rFonts w:ascii="Arial" w:hAnsi="Arial" w:cs="Arial"/>
          <w:b/>
          <w:bCs/>
          <w:i/>
          <w:sz w:val="16"/>
          <w:szCs w:val="16"/>
        </w:rPr>
        <w:t>.2023;</w:t>
      </w:r>
    </w:p>
    <w:bookmarkEnd w:id="1"/>
    <w:p w14:paraId="400F010B" w14:textId="136D9DEC" w:rsidR="006865D1" w:rsidRPr="00D24573" w:rsidRDefault="006865D1" w:rsidP="00811319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/>
          <w:bCs/>
          <w:i/>
          <w:iCs/>
          <w:sz w:val="16"/>
          <w:szCs w:val="16"/>
          <w:u w:val="single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2"/>
          <w:bookmarkEnd w:id="3"/>
          <w:bookmarkEnd w:id="4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Sede Legale (via, n° civico, c.a.p.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Sede operativa (via, n° civico, c.a.p.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7BE45B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77777777" w:rsidR="008E1687" w:rsidRPr="00030B22" w:rsidRDefault="008E168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L’Offerente</w:t>
      </w:r>
      <w:r w:rsidRPr="00030B22">
        <w:rPr>
          <w:rStyle w:val="Rimandonotaapidipagina"/>
          <w:rFonts w:cs="Arial"/>
          <w:sz w:val="16"/>
          <w:szCs w:val="16"/>
        </w:rPr>
        <w:footnoteReference w:id="1"/>
      </w:r>
      <w:r w:rsidRPr="00030B22">
        <w:rPr>
          <w:rFonts w:cs="Arial"/>
          <w:sz w:val="16"/>
          <w:szCs w:val="16"/>
        </w:rPr>
        <w:t xml:space="preserve"> - </w:t>
      </w:r>
      <w:r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5BE4E05B" w14:textId="2D98F4F6" w:rsidR="008E1687" w:rsidRPr="00030B22" w:rsidRDefault="008E1687" w:rsidP="006865D1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</w:t>
      </w:r>
      <w:r w:rsidR="00930D2B">
        <w:rPr>
          <w:rFonts w:ascii="Arial" w:hAnsi="Arial" w:cs="Arial"/>
          <w:i/>
          <w:iCs/>
          <w:color w:val="000000"/>
          <w:sz w:val="16"/>
          <w:szCs w:val="16"/>
        </w:rPr>
        <w:t>firmato digitalmente</w:t>
      </w: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)</w:t>
      </w:r>
    </w:p>
    <w:p w14:paraId="767FDCD2" w14:textId="2AD8CD58" w:rsidR="00811319" w:rsidRDefault="00811319">
      <w:pP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  <w: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  <w:br w:type="page"/>
      </w:r>
    </w:p>
    <w:p w14:paraId="322BE0E7" w14:textId="03B85904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____________, nato a _______ il ____________, codice fiscale _____________ il quale, in forza di ______________, interviene al presente atto nella sua qualità summenzionta dell’operatore economico ______________, avente sede legale in __________ nella Via ______ n° ____, partita i.v.a.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al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6" w:name="_Hlk103064077"/>
      <w:r w:rsidRPr="000465DF">
        <w:rPr>
          <w:rFonts w:ascii="Arial" w:hAnsi="Arial" w:cs="Arial"/>
        </w:rPr>
        <w:t>1, comma 17, della Legge 6 novembre 2012 n. 190</w:t>
      </w:r>
      <w:bookmarkEnd w:id="6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>Disposizioni per la prevenzione e la repressione della corruzione e delI’illegalità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d’integrità, obbliga Stazione Appaltante ed Operatore Economico ad improntare i propri comportamenti ai principi di lealtà, trasparenza e correttezza, nonché ai principi elencati all’articolo 30 del D. Lgs. 50/2016 e ss.mm.ii.;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caso di aggiudicazione, verrà allegato al contratto d’appalto, in qualunque forma questo venga sottoscritto secondo l’art. 32 comma 14 del D. Lgs. 50/2016 e ss.mm.ii.;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trovarsi in alcuna delle situazioni elencate dell’art. 42 del Lgs. 50/2016 e ss.mm.ii.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42AB9A79" w14:textId="7F723400" w:rsidR="00E5721D" w:rsidRPr="000465DF" w:rsidRDefault="00E5721D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i/>
          <w:iCs/>
          <w:color w:val="000000"/>
          <w:sz w:val="16"/>
          <w:szCs w:val="16"/>
        </w:rPr>
        <w:t>firmato digitalmente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6BD765E7" w14:textId="45749EA1" w:rsidR="00E5721D" w:rsidRDefault="00E5721D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6"/>
          <w:szCs w:val="16"/>
        </w:rPr>
        <w:t>firmato digitalmente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D1DBD" w14:textId="77777777" w:rsidR="009B6C24" w:rsidRDefault="009B6C24">
      <w:r>
        <w:separator/>
      </w:r>
    </w:p>
  </w:endnote>
  <w:endnote w:type="continuationSeparator" w:id="0">
    <w:p w14:paraId="404C5E9A" w14:textId="77777777" w:rsidR="009B6C24" w:rsidRDefault="009B6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2F8FD" w14:textId="77777777" w:rsidR="009B6C24" w:rsidRDefault="009B6C24">
      <w:r>
        <w:separator/>
      </w:r>
    </w:p>
  </w:footnote>
  <w:footnote w:type="continuationSeparator" w:id="0">
    <w:p w14:paraId="129960AA" w14:textId="77777777" w:rsidR="009B6C24" w:rsidRDefault="009B6C24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L’offerente deve essere munito dei poteri necessari per impegnare il Concorrente e deve essere la stessa persona che sottoscrive tutti gli altri documenti di gara.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r w:rsidRPr="00BA6E6B">
        <w:rPr>
          <w:rFonts w:ascii="Arial" w:hAnsi="Arial" w:cs="Arial"/>
          <w:sz w:val="16"/>
          <w:szCs w:val="16"/>
        </w:rPr>
        <w:t>Alla presente dichiarazione deve essere allegata copia fotostatica di un documento di identità in corso di validità del soggetto firmatario.</w:t>
      </w:r>
      <w:r>
        <w:rPr>
          <w:rFonts w:ascii="Tahoma" w:hAnsi="Tahoma"/>
          <w:sz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>Ai sensi dell’art. 1, comma 17, della Iegge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  <w:p w14:paraId="6E739EE2" w14:textId="77777777" w:rsidR="00E5173E" w:rsidRPr="00E24BD0" w:rsidRDefault="00E5173E" w:rsidP="00E5173E">
    <w:pPr>
      <w:spacing w:line="360" w:lineRule="auto"/>
      <w:jc w:val="right"/>
      <w:rPr>
        <w:rFonts w:ascii="Arial" w:hAnsi="Arial" w:cs="Arial"/>
        <w:b/>
        <w:bCs/>
        <w:i/>
        <w:iCs/>
        <w:sz w:val="16"/>
        <w:szCs w:val="16"/>
      </w:rPr>
    </w:pPr>
    <w:bookmarkStart w:id="7" w:name="_Hlk127962469"/>
    <w:bookmarkStart w:id="8" w:name="_Hlk127962470"/>
    <w:r w:rsidRPr="00E24BD0">
      <w:rPr>
        <w:rFonts w:ascii="Arial" w:hAnsi="Arial" w:cs="Arial"/>
        <w:b/>
        <w:bCs/>
        <w:i/>
        <w:iCs/>
        <w:sz w:val="16"/>
        <w:szCs w:val="16"/>
      </w:rPr>
      <w:t xml:space="preserve">Cod. CUP </w:t>
    </w:r>
    <w:r w:rsidRPr="0062614F">
      <w:rPr>
        <w:rFonts w:ascii="Arial" w:hAnsi="Arial" w:cs="Arial"/>
        <w:b/>
        <w:bCs/>
        <w:i/>
        <w:iCs/>
        <w:sz w:val="16"/>
        <w:szCs w:val="16"/>
      </w:rPr>
      <w:t>J19J21026270002</w:t>
    </w:r>
    <w:r w:rsidRPr="00E24BD0">
      <w:rPr>
        <w:rFonts w:ascii="Arial" w:hAnsi="Arial" w:cs="Arial"/>
        <w:b/>
        <w:bCs/>
        <w:i/>
        <w:iCs/>
        <w:sz w:val="16"/>
        <w:szCs w:val="16"/>
      </w:rPr>
      <w:t xml:space="preserve"> – Cod. CIG </w:t>
    </w:r>
    <w:r w:rsidRPr="0062614F">
      <w:rPr>
        <w:rFonts w:ascii="Arial" w:hAnsi="Arial" w:cs="Arial"/>
        <w:b/>
        <w:bCs/>
        <w:i/>
        <w:iCs/>
        <w:sz w:val="16"/>
        <w:szCs w:val="16"/>
      </w:rPr>
      <w:t>9881172915</w:t>
    </w:r>
    <w:bookmarkEnd w:id="7"/>
    <w:bookmarkEnd w:id="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0737216">
    <w:abstractNumId w:val="0"/>
  </w:num>
  <w:num w:numId="2" w16cid:durableId="1247760611">
    <w:abstractNumId w:val="29"/>
  </w:num>
  <w:num w:numId="3" w16cid:durableId="106702047">
    <w:abstractNumId w:val="14"/>
  </w:num>
  <w:num w:numId="4" w16cid:durableId="1543403356">
    <w:abstractNumId w:val="16"/>
  </w:num>
  <w:num w:numId="5" w16cid:durableId="1659962587">
    <w:abstractNumId w:val="12"/>
  </w:num>
  <w:num w:numId="6" w16cid:durableId="379138918">
    <w:abstractNumId w:val="27"/>
  </w:num>
  <w:num w:numId="7" w16cid:durableId="509222891">
    <w:abstractNumId w:val="8"/>
  </w:num>
  <w:num w:numId="8" w16cid:durableId="1954969373">
    <w:abstractNumId w:val="2"/>
  </w:num>
  <w:num w:numId="9" w16cid:durableId="1443263054">
    <w:abstractNumId w:val="3"/>
  </w:num>
  <w:num w:numId="10" w16cid:durableId="1406419592">
    <w:abstractNumId w:val="1"/>
  </w:num>
  <w:num w:numId="11" w16cid:durableId="320232687">
    <w:abstractNumId w:val="19"/>
  </w:num>
  <w:num w:numId="12" w16cid:durableId="970867541">
    <w:abstractNumId w:val="20"/>
  </w:num>
  <w:num w:numId="13" w16cid:durableId="468278558">
    <w:abstractNumId w:val="17"/>
  </w:num>
  <w:num w:numId="14" w16cid:durableId="1876699012">
    <w:abstractNumId w:val="23"/>
  </w:num>
  <w:num w:numId="15" w16cid:durableId="1782526215">
    <w:abstractNumId w:val="25"/>
  </w:num>
  <w:num w:numId="16" w16cid:durableId="914976322">
    <w:abstractNumId w:val="6"/>
  </w:num>
  <w:num w:numId="17" w16cid:durableId="1549495288">
    <w:abstractNumId w:val="26"/>
  </w:num>
  <w:num w:numId="18" w16cid:durableId="1392532723">
    <w:abstractNumId w:val="22"/>
  </w:num>
  <w:num w:numId="19" w16cid:durableId="763913519">
    <w:abstractNumId w:val="9"/>
  </w:num>
  <w:num w:numId="20" w16cid:durableId="972711579">
    <w:abstractNumId w:val="18"/>
  </w:num>
  <w:num w:numId="21" w16cid:durableId="524557476">
    <w:abstractNumId w:val="13"/>
  </w:num>
  <w:num w:numId="22" w16cid:durableId="1213931303">
    <w:abstractNumId w:val="11"/>
  </w:num>
  <w:num w:numId="23" w16cid:durableId="110973718">
    <w:abstractNumId w:val="4"/>
  </w:num>
  <w:num w:numId="24" w16cid:durableId="199443880">
    <w:abstractNumId w:val="15"/>
  </w:num>
  <w:num w:numId="25" w16cid:durableId="1185898905">
    <w:abstractNumId w:val="28"/>
  </w:num>
  <w:num w:numId="26" w16cid:durableId="1522166115">
    <w:abstractNumId w:val="24"/>
  </w:num>
  <w:num w:numId="27" w16cid:durableId="2082294320">
    <w:abstractNumId w:val="21"/>
  </w:num>
  <w:num w:numId="28" w16cid:durableId="589585086">
    <w:abstractNumId w:val="7"/>
  </w:num>
  <w:num w:numId="29" w16cid:durableId="934291443">
    <w:abstractNumId w:val="5"/>
  </w:num>
  <w:num w:numId="30" w16cid:durableId="13450152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7243"/>
    <w:rsid w:val="0008007F"/>
    <w:rsid w:val="00096C11"/>
    <w:rsid w:val="000B14DF"/>
    <w:rsid w:val="000D0A4F"/>
    <w:rsid w:val="000F3368"/>
    <w:rsid w:val="0016165F"/>
    <w:rsid w:val="00173596"/>
    <w:rsid w:val="00194842"/>
    <w:rsid w:val="001C71DB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C470D"/>
    <w:rsid w:val="002F089A"/>
    <w:rsid w:val="002F59AE"/>
    <w:rsid w:val="00315BAC"/>
    <w:rsid w:val="003253F8"/>
    <w:rsid w:val="00342322"/>
    <w:rsid w:val="0035510D"/>
    <w:rsid w:val="0038299D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35114"/>
    <w:rsid w:val="0058050E"/>
    <w:rsid w:val="005906AF"/>
    <w:rsid w:val="005927DC"/>
    <w:rsid w:val="00595856"/>
    <w:rsid w:val="00597BC2"/>
    <w:rsid w:val="005A3D0D"/>
    <w:rsid w:val="005A663C"/>
    <w:rsid w:val="005D6DED"/>
    <w:rsid w:val="005F444D"/>
    <w:rsid w:val="005F464F"/>
    <w:rsid w:val="00622016"/>
    <w:rsid w:val="00643589"/>
    <w:rsid w:val="00645EFC"/>
    <w:rsid w:val="006577C3"/>
    <w:rsid w:val="00667B43"/>
    <w:rsid w:val="006732BB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82A2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11319"/>
    <w:rsid w:val="0082219C"/>
    <w:rsid w:val="008355DA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30D2B"/>
    <w:rsid w:val="009471FB"/>
    <w:rsid w:val="009A625E"/>
    <w:rsid w:val="009A74C7"/>
    <w:rsid w:val="009B6C24"/>
    <w:rsid w:val="009E2906"/>
    <w:rsid w:val="009E5017"/>
    <w:rsid w:val="009F1E7B"/>
    <w:rsid w:val="009F339B"/>
    <w:rsid w:val="00A4367E"/>
    <w:rsid w:val="00A44536"/>
    <w:rsid w:val="00A743FA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E6EA1"/>
    <w:rsid w:val="00BF1BC4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173E"/>
    <w:rsid w:val="00E57055"/>
    <w:rsid w:val="00E5721D"/>
    <w:rsid w:val="00E845E6"/>
    <w:rsid w:val="00E9261B"/>
    <w:rsid w:val="00EB451C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2033</Words>
  <Characters>11592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16</cp:revision>
  <cp:lastPrinted>2018-04-05T11:59:00Z</cp:lastPrinted>
  <dcterms:created xsi:type="dcterms:W3CDTF">2022-07-13T09:17:00Z</dcterms:created>
  <dcterms:modified xsi:type="dcterms:W3CDTF">2023-06-13T10:32:00Z</dcterms:modified>
</cp:coreProperties>
</file>